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17F0B">
        <w:rPr>
          <w:rFonts w:ascii="Arial" w:hAnsi="Arial" w:cs="Arial"/>
          <w:b/>
          <w:noProof/>
          <w:color w:val="000080"/>
          <w:lang w:val="sr-Cyrl-CS"/>
        </w:rPr>
        <w:t>3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D17F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7F0B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7F0B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17F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7F0B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7F0B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D17F0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D17F0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D17F0B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D306DE" w:rsidRDefault="00D17F0B">
            <w:pPr>
              <w:ind w:right="135"/>
              <w:jc w:val="both"/>
              <w:rPr>
                <w:rFonts w:ascii="Arial" w:hAnsi="Arial" w:cs="Arial"/>
                <w:lang w:val="bs-Cyrl-BA" w:eastAsia="en-US"/>
              </w:rPr>
            </w:pPr>
            <w:r>
              <w:rPr>
                <w:rFonts w:ascii="Arial" w:hAnsi="Arial" w:cs="Arial"/>
                <w:lang w:val="bs-Cyrl-BA" w:eastAsia="en-US"/>
              </w:rPr>
              <w:t>Одгођено због немогућности организовања превоза.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17F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B310D" w:rsidP="00D17F0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D17F0B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7F0B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D17F0B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lang w:val="bs-Cyrl-BA" w:eastAsia="en-US"/>
              </w:rPr>
              <w:t>Одгођено због немогућности организовања превоза.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5D41EF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D17F0B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D17F0B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D17F0B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8E23B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23BF" w:rsidRPr="006B7900" w:rsidRDefault="008E23BF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D17F0B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lang w:val="bs-Cyrl-BA" w:eastAsia="en-US"/>
              </w:rPr>
              <w:t>Одгођено због немогућности организовања превоза.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310D" w:rsidRPr="000545D5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Pr="000545D5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17F0B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2022-11-06T12:46:00Z</dcterms:created>
  <dcterms:modified xsi:type="dcterms:W3CDTF">2022-11-06T12:46:00Z</dcterms:modified>
</cp:coreProperties>
</file>