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5E" w:rsidRDefault="00D9705E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jc w:val="center"/>
        <w:rPr>
          <w:rFonts w:ascii="Calibri" w:eastAsia="Calibri" w:hAnsi="Calibri" w:cs="Calibri"/>
        </w:rPr>
      </w:pPr>
    </w:p>
    <w:p w:rsidR="00D9705E" w:rsidRDefault="00CC2C09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  <w:r>
        <w:object w:dxaOrig="9799" w:dyaOrig="1700">
          <v:rect id="rectole0000000000" o:spid="_x0000_i1025" style="width:451.5pt;height:78pt" o:ole="" o:preferrelative="t" stroked="f">
            <v:imagedata r:id="rId5" o:title=""/>
          </v:rect>
          <o:OLEObject Type="Embed" ProgID="StaticMetafile" ShapeID="rectole0000000000" DrawAspect="Content" ObjectID="_1795842743" r:id="rId6"/>
        </w:object>
      </w:r>
    </w:p>
    <w:p w:rsidR="00D9705E" w:rsidRDefault="00CC2C0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D9705E" w:rsidRDefault="00753EDD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БИЛТЕНИ ПКС БЛ бр.9</w:t>
      </w:r>
    </w:p>
    <w:p w:rsidR="00D9705E" w:rsidRDefault="00CC2C0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D9705E" w:rsidRDefault="00CC2C0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44546A"/>
        </w:rPr>
        <w:tab/>
      </w:r>
      <w:r w:rsidR="00753EDD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.коло</w:t>
      </w:r>
    </w:p>
    <w:p w:rsidR="00753EDD" w:rsidRPr="00753EDD" w:rsidRDefault="00753EDD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МЛАДОСТ КВ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37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87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(6:21,16:17,7:24,8:25)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   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Краљ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Павловић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Л.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104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(26:24,12:23,18:31,22:28)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Радић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И.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 xml:space="preserve">:   1)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 2) </w:t>
            </w:r>
            <w:proofErr w:type="spellStart"/>
            <w:r>
              <w:rPr>
                <w:rFonts w:ascii="Calibri" w:eastAsia="Calibri" w:hAnsi="Calibri" w:cs="Calibri"/>
              </w:rPr>
              <w:t>Ћорић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3) </w:t>
            </w:r>
            <w:proofErr w:type="spellStart"/>
            <w:r>
              <w:rPr>
                <w:rFonts w:ascii="Calibri" w:eastAsia="Calibri" w:hAnsi="Calibri" w:cs="Calibri"/>
              </w:rPr>
              <w:t>Голић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МЛАДОСТ БУЛЛДОГС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АКАДЕМАЦ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82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(14:19,28:26,23:19,12:18)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Зечевић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Вуруна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  2)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Ђ.  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753EDD" w:rsidRDefault="00753EDD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56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(20:8,18:20,21:19,14:9)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Вишекруна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Ковачевић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Косић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3) </w:t>
            </w:r>
            <w:proofErr w:type="spellStart"/>
            <w:r>
              <w:rPr>
                <w:rFonts w:ascii="Calibri" w:eastAsia="Calibri" w:hAnsi="Calibri" w:cs="Calibri"/>
              </w:rPr>
              <w:t>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Ж.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45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ПЛИВА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48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(21:11,28:11,12:11,24:15)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В.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3)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Ј.    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Понашење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А: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екипа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домаћина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наступила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9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играча</w:t>
            </w:r>
            <w:proofErr w:type="spellEnd"/>
          </w:p>
        </w:tc>
      </w:tr>
    </w:tbl>
    <w:p w:rsidR="00D9705E" w:rsidRDefault="00CC2C0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</w:rPr>
      </w:pPr>
    </w:p>
    <w:p w:rsidR="00D9705E" w:rsidRDefault="00CC2C0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Заостала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утакмица</w:t>
      </w:r>
      <w:proofErr w:type="spellEnd"/>
      <w:r>
        <w:rPr>
          <w:rFonts w:ascii="Calibri" w:eastAsia="Calibri" w:hAnsi="Calibri" w:cs="Calibri"/>
          <w:b/>
        </w:rPr>
        <w:t xml:space="preserve"> 3.коло </w:t>
      </w: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104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(12:25,17:22,23:29,18:28)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Сеферовић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Вранковић Б.  2) </w:t>
            </w:r>
            <w:proofErr w:type="spellStart"/>
            <w:r>
              <w:rPr>
                <w:rFonts w:ascii="Calibri" w:eastAsia="Calibri" w:hAnsi="Calibri" w:cs="Calibri"/>
              </w:rPr>
              <w:t>Рађевић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  3) </w:t>
            </w:r>
            <w:proofErr w:type="spellStart"/>
            <w:r>
              <w:rPr>
                <w:rFonts w:ascii="Calibri" w:eastAsia="Calibri" w:hAnsi="Calibri" w:cs="Calibri"/>
              </w:rPr>
              <w:t>Трпковић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</w:tbl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CC2C0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Заостала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утакмица</w:t>
      </w:r>
      <w:proofErr w:type="spellEnd"/>
      <w:r>
        <w:rPr>
          <w:rFonts w:ascii="Calibri" w:eastAsia="Calibri" w:hAnsi="Calibri" w:cs="Calibri"/>
          <w:b/>
        </w:rPr>
        <w:t xml:space="preserve"> 8.коло </w:t>
      </w: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38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58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(17:12,19:20,14:16,19:10)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Дерајић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05E" w:rsidRDefault="00D9705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 </w:t>
            </w:r>
          </w:p>
        </w:tc>
      </w:tr>
      <w:tr w:rsidR="00D9705E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9705E" w:rsidRDefault="00D9705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Понашење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Б: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ТГ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играчу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бр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29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Лазић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Д. -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неспортско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</w:p>
          <w:p w:rsidR="00D9705E" w:rsidRDefault="00CC2C0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ТГ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клупи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екипе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неспортско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</w:p>
        </w:tc>
      </w:tr>
    </w:tbl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D9705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D9705E" w:rsidRDefault="00CC2C09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D9705E" w:rsidRDefault="00D9705E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05E" w:rsidRDefault="00D9705E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17</w:t>
            </w:r>
          </w:p>
        </w:tc>
      </w:tr>
      <w:tr w:rsidR="00753EDD" w:rsidTr="00274AC2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17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16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15</w:t>
            </w:r>
          </w:p>
        </w:tc>
      </w:tr>
      <w:tr w:rsidR="00753EDD" w:rsidTr="00274AC2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53EDD" w:rsidRDefault="00753EDD" w:rsidP="00274AC2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14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753EDD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CC2C0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14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11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10</w:t>
            </w:r>
          </w:p>
        </w:tc>
      </w:tr>
      <w:tr w:rsidR="00D9705E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9705E" w:rsidRDefault="00CC2C0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</w:tbl>
    <w:p w:rsidR="00D9705E" w:rsidRDefault="00D9705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9705E" w:rsidRDefault="00CC2C0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D9705E" w:rsidRDefault="00D9705E">
      <w:pPr>
        <w:spacing w:after="0" w:line="240" w:lineRule="auto"/>
        <w:ind w:left="720" w:firstLine="720"/>
        <w:rPr>
          <w:rFonts w:ascii="Calibri" w:eastAsia="Calibri" w:hAnsi="Calibri" w:cs="Calibri"/>
          <w:sz w:val="24"/>
        </w:rPr>
      </w:pPr>
    </w:p>
    <w:p w:rsidR="00D9705E" w:rsidRDefault="00D9705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9705E" w:rsidRDefault="00CC2C09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D9705E" w:rsidRDefault="00D9705E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D9705E" w:rsidRDefault="00CC2C09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одигране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утакмице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региструју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постигнутим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резултатом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753EDD" w:rsidRDefault="00753EDD" w:rsidP="00753EDD">
      <w:pPr>
        <w:spacing w:after="0" w:line="264" w:lineRule="auto"/>
        <w:ind w:left="765"/>
        <w:rPr>
          <w:rFonts w:ascii="Calibri" w:eastAsia="Calibri" w:hAnsi="Calibri" w:cs="Calibri"/>
        </w:rPr>
      </w:pPr>
    </w:p>
    <w:p w:rsidR="00D9705E" w:rsidRDefault="00CC2C09">
      <w:pPr>
        <w:numPr>
          <w:ilvl w:val="0"/>
          <w:numId w:val="1"/>
        </w:numPr>
        <w:spacing w:after="0" w:line="264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екипа</w:t>
      </w:r>
      <w:proofErr w:type="spellEnd"/>
      <w:r>
        <w:rPr>
          <w:rFonts w:ascii="Calibri" w:eastAsia="Calibri" w:hAnsi="Calibri" w:cs="Calibri"/>
        </w:rPr>
        <w:t xml:space="preserve"> КК „</w:t>
      </w:r>
      <w:proofErr w:type="spellStart"/>
      <w:r>
        <w:rPr>
          <w:rFonts w:ascii="Calibri" w:eastAsia="Calibri" w:hAnsi="Calibri" w:cs="Calibri"/>
        </w:rPr>
        <w:t>Плива</w:t>
      </w:r>
      <w:proofErr w:type="spellEnd"/>
      <w:r>
        <w:rPr>
          <w:rFonts w:ascii="Calibri" w:eastAsia="Calibri" w:hAnsi="Calibri" w:cs="Calibri"/>
        </w:rPr>
        <w:t xml:space="preserve">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Шипова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......................................</w:t>
      </w:r>
      <w:r w:rsidR="00753EDD">
        <w:rPr>
          <w:rFonts w:ascii="Calibri" w:eastAsia="Calibri" w:hAnsi="Calibri" w:cs="Calibri"/>
        </w:rPr>
        <w:t>...</w:t>
      </w:r>
      <w:bookmarkStart w:id="0" w:name="_GoBack"/>
      <w:bookmarkEnd w:id="0"/>
      <w:r>
        <w:rPr>
          <w:rFonts w:ascii="Calibri" w:eastAsia="Calibri" w:hAnsi="Calibri" w:cs="Calibri"/>
        </w:rPr>
        <w:t>...100,00 КМ</w:t>
      </w:r>
    </w:p>
    <w:p w:rsidR="00D9705E" w:rsidRDefault="00CC2C09">
      <w:pPr>
        <w:spacing w:after="0" w:line="264" w:lineRule="auto"/>
        <w:ind w:left="765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тога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наступила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9 </w:t>
      </w:r>
      <w:proofErr w:type="spellStart"/>
      <w:r>
        <w:rPr>
          <w:rFonts w:ascii="Calibri" w:eastAsia="Calibri" w:hAnsi="Calibri" w:cs="Calibri"/>
        </w:rPr>
        <w:t>играча</w:t>
      </w:r>
      <w:proofErr w:type="spellEnd"/>
    </w:p>
    <w:p w:rsidR="00753EDD" w:rsidRDefault="00753EDD" w:rsidP="00753EDD">
      <w:pPr>
        <w:spacing w:after="0" w:line="264" w:lineRule="auto"/>
        <w:ind w:left="76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Тачка</w:t>
      </w:r>
      <w:proofErr w:type="spellEnd"/>
      <w:r>
        <w:rPr>
          <w:rFonts w:ascii="Calibri" w:eastAsia="Calibri" w:hAnsi="Calibri" w:cs="Calibri"/>
        </w:rPr>
        <w:t xml:space="preserve"> 11.2.4.</w:t>
      </w:r>
      <w:r>
        <w:rPr>
          <w:rFonts w:ascii="Calibri" w:eastAsia="Calibri" w:hAnsi="Calibri" w:cs="Calibri"/>
        </w:rPr>
        <w:t>17.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Пропозиције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такмичења</w:t>
      </w:r>
      <w:proofErr w:type="spellEnd"/>
      <w:r>
        <w:rPr>
          <w:rFonts w:ascii="Calibri" w:eastAsia="Calibri" w:hAnsi="Calibri" w:cs="Calibri"/>
        </w:rPr>
        <w:t xml:space="preserve"> КСРС  </w:t>
      </w:r>
    </w:p>
    <w:p w:rsidR="00D9705E" w:rsidRDefault="00753EDD" w:rsidP="00753EDD">
      <w:pPr>
        <w:spacing w:after="0" w:line="264" w:lineRule="auto"/>
        <w:ind w:left="7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9705E" w:rsidRDefault="00CC2C09">
      <w:pPr>
        <w:numPr>
          <w:ilvl w:val="0"/>
          <w:numId w:val="2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proofErr w:type="spellStart"/>
      <w:r>
        <w:rPr>
          <w:rFonts w:ascii="Calibri" w:eastAsia="Calibri" w:hAnsi="Calibri" w:cs="Calibri"/>
        </w:rPr>
        <w:t>Младост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Буллдогс</w:t>
      </w:r>
      <w:proofErr w:type="spellEnd"/>
      <w:r>
        <w:rPr>
          <w:rFonts w:ascii="Calibri" w:eastAsia="Calibri" w:hAnsi="Calibri" w:cs="Calibri"/>
        </w:rPr>
        <w:t xml:space="preserve"> “ 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Прњавора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</w:t>
      </w:r>
      <w:r w:rsidR="00753EDD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 xml:space="preserve">..75,00 КМ </w:t>
      </w:r>
    </w:p>
    <w:p w:rsidR="00D9705E" w:rsidRDefault="00CC2C0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досуђене</w:t>
      </w:r>
      <w:proofErr w:type="spellEnd"/>
      <w:r>
        <w:rPr>
          <w:rFonts w:ascii="Calibri" w:eastAsia="Calibri" w:hAnsi="Calibri" w:cs="Calibri"/>
        </w:rPr>
        <w:t xml:space="preserve"> ТГ </w:t>
      </w:r>
      <w:proofErr w:type="spellStart"/>
      <w:r>
        <w:rPr>
          <w:rFonts w:ascii="Calibri" w:eastAsia="Calibri" w:hAnsi="Calibri" w:cs="Calibri"/>
        </w:rPr>
        <w:t>играчу</w:t>
      </w:r>
      <w:proofErr w:type="spellEnd"/>
      <w:r>
        <w:rPr>
          <w:rFonts w:ascii="Calibri" w:eastAsia="Calibri" w:hAnsi="Calibri" w:cs="Calibri"/>
        </w:rPr>
        <w:t xml:space="preserve">  бр.29  </w:t>
      </w:r>
      <w:proofErr w:type="spellStart"/>
      <w:r>
        <w:rPr>
          <w:rFonts w:ascii="Calibri" w:eastAsia="Calibri" w:hAnsi="Calibri" w:cs="Calibri"/>
        </w:rPr>
        <w:t>Лазић</w:t>
      </w:r>
      <w:proofErr w:type="spellEnd"/>
      <w:r>
        <w:rPr>
          <w:rFonts w:ascii="Calibri" w:eastAsia="Calibri" w:hAnsi="Calibri" w:cs="Calibri"/>
        </w:rPr>
        <w:t xml:space="preserve"> Д.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...........25,00  КМ и</w:t>
      </w:r>
    </w:p>
    <w:p w:rsidR="00D9705E" w:rsidRDefault="00CC2C0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proofErr w:type="gramStart"/>
      <w:r>
        <w:rPr>
          <w:rFonts w:ascii="Calibri" w:eastAsia="Calibri" w:hAnsi="Calibri" w:cs="Calibri"/>
        </w:rPr>
        <w:t>досуђене</w:t>
      </w:r>
      <w:proofErr w:type="spellEnd"/>
      <w:proofErr w:type="gramEnd"/>
      <w:r>
        <w:rPr>
          <w:rFonts w:ascii="Calibri" w:eastAsia="Calibri" w:hAnsi="Calibri" w:cs="Calibri"/>
        </w:rPr>
        <w:t xml:space="preserve"> ТГ </w:t>
      </w:r>
      <w:proofErr w:type="spellStart"/>
      <w:r>
        <w:rPr>
          <w:rFonts w:ascii="Calibri" w:eastAsia="Calibri" w:hAnsi="Calibri" w:cs="Calibri"/>
        </w:rPr>
        <w:t>клупи</w:t>
      </w:r>
      <w:proofErr w:type="spellEnd"/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>...............................</w:t>
      </w:r>
      <w:r w:rsidR="00753EDD"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</w:rPr>
        <w:t>.............50,00 КМ</w:t>
      </w:r>
    </w:p>
    <w:p w:rsidR="00D9705E" w:rsidRDefault="00CC2C0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r>
        <w:rPr>
          <w:rFonts w:ascii="Calibri" w:eastAsia="Calibri" w:hAnsi="Calibri" w:cs="Calibri"/>
        </w:rPr>
        <w:t>Тачка</w:t>
      </w:r>
      <w:proofErr w:type="spellEnd"/>
      <w:r>
        <w:rPr>
          <w:rFonts w:ascii="Calibri" w:eastAsia="Calibri" w:hAnsi="Calibri" w:cs="Calibri"/>
        </w:rPr>
        <w:t xml:space="preserve"> 11.2.4.</w:t>
      </w:r>
      <w:r w:rsidR="00753EDD"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Пропозиције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такмичења</w:t>
      </w:r>
      <w:proofErr w:type="spellEnd"/>
      <w:r>
        <w:rPr>
          <w:rFonts w:ascii="Calibri" w:eastAsia="Calibri" w:hAnsi="Calibri" w:cs="Calibri"/>
        </w:rPr>
        <w:t xml:space="preserve"> КСРС    </w:t>
      </w:r>
    </w:p>
    <w:p w:rsidR="00D9705E" w:rsidRDefault="00D9705E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</w:p>
    <w:p w:rsidR="00D9705E" w:rsidRDefault="00CC2C09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БL</w:t>
      </w:r>
    </w:p>
    <w:p w:rsidR="00D9705E" w:rsidRDefault="00CC2C09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Драган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Вуковић</w:t>
      </w:r>
      <w:proofErr w:type="spellEnd"/>
    </w:p>
    <w:p w:rsidR="00D9705E" w:rsidRDefault="00D9705E">
      <w:pPr>
        <w:spacing w:line="256" w:lineRule="auto"/>
        <w:rPr>
          <w:rFonts w:ascii="Calibri" w:eastAsia="Calibri" w:hAnsi="Calibri" w:cs="Calibri"/>
        </w:rPr>
      </w:pPr>
    </w:p>
    <w:sectPr w:rsidR="00D9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4C34"/>
    <w:multiLevelType w:val="multilevel"/>
    <w:tmpl w:val="7A860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D27FD6"/>
    <w:multiLevelType w:val="multilevel"/>
    <w:tmpl w:val="2EDAD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705E"/>
    <w:rsid w:val="00753EDD"/>
    <w:rsid w:val="00CC2C09"/>
    <w:rsid w:val="00D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E670"/>
  <w15:docId w15:val="{B6E2C6B2-57BF-4773-B739-4D9AE8FE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4</cp:revision>
  <dcterms:created xsi:type="dcterms:W3CDTF">2024-12-16T07:16:00Z</dcterms:created>
  <dcterms:modified xsi:type="dcterms:W3CDTF">2024-12-16T07:26:00Z</dcterms:modified>
</cp:coreProperties>
</file>