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74" w:rsidRDefault="009E2A2C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noProof/>
        </w:rPr>
        <w:drawing>
          <wp:inline distT="0" distB="0" distL="0" distR="0">
            <wp:extent cx="6353175" cy="1247775"/>
            <wp:effectExtent l="0" t="0" r="0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ика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80"/>
        </w:rPr>
        <w:t xml:space="preserve">БИЛТЕН </w:t>
      </w:r>
    </w:p>
    <w:p w:rsidR="00704974" w:rsidRDefault="009E2A2C">
      <w:pPr>
        <w:spacing w:after="0" w:line="240" w:lineRule="auto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ПРВЕНСТВО РС ЗА МЛАЂЕ КАТЕГОРИЈЕ</w:t>
      </w:r>
    </w:p>
    <w:p w:rsidR="00704974" w:rsidRDefault="009E2A2C">
      <w:pPr>
        <w:spacing w:after="0"/>
        <w:jc w:val="center"/>
        <w:rPr>
          <w:rFonts w:ascii="Arial" w:hAnsi="Arial" w:cs="Arial"/>
          <w:b/>
          <w:color w:val="000080"/>
          <w:lang w:val="bs-Cyrl-BA"/>
        </w:rPr>
      </w:pPr>
      <w:proofErr w:type="spellStart"/>
      <w:r>
        <w:rPr>
          <w:rFonts w:ascii="Arial" w:hAnsi="Arial" w:cs="Arial"/>
          <w:b/>
          <w:color w:val="000080"/>
        </w:rPr>
        <w:t>Такмичарска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сезона</w:t>
      </w:r>
      <w:proofErr w:type="spellEnd"/>
      <w:r>
        <w:rPr>
          <w:rFonts w:ascii="Arial" w:hAnsi="Arial" w:cs="Arial"/>
          <w:b/>
          <w:color w:val="000080"/>
        </w:rPr>
        <w:t xml:space="preserve"> 2022/2023</w:t>
      </w:r>
    </w:p>
    <w:p w:rsidR="00704974" w:rsidRPr="00161061" w:rsidRDefault="00161061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ЈУНИОРКЕ</w:t>
      </w:r>
    </w:p>
    <w:p w:rsidR="00704974" w:rsidRPr="009E2A2C" w:rsidRDefault="009E2A2C">
      <w:pPr>
        <w:spacing w:after="0"/>
        <w:jc w:val="center"/>
        <w:rPr>
          <w:rFonts w:ascii="Arial" w:hAnsi="Arial" w:cs="Arial"/>
          <w:b/>
          <w:color w:val="000080"/>
          <w:sz w:val="20"/>
          <w:szCs w:val="20"/>
          <w:lang w:val="sr-Cyrl-BA"/>
        </w:rPr>
      </w:pPr>
      <w:r>
        <w:rPr>
          <w:rFonts w:ascii="Arial" w:hAnsi="Arial" w:cs="Arial"/>
          <w:b/>
          <w:color w:val="000080"/>
          <w:sz w:val="20"/>
          <w:szCs w:val="20"/>
          <w:lang w:val="sr-Cyrl-BA"/>
        </w:rPr>
        <w:t>Полуфинале</w:t>
      </w:r>
    </w:p>
    <w:p w:rsidR="00704974" w:rsidRDefault="00704974">
      <w:pPr>
        <w:spacing w:after="0"/>
        <w:jc w:val="center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9307" w:type="dxa"/>
        <w:jc w:val="center"/>
        <w:tblLayout w:type="fixed"/>
        <w:tblLook w:val="04A0"/>
      </w:tblPr>
      <w:tblGrid>
        <w:gridCol w:w="1525"/>
        <w:gridCol w:w="3121"/>
        <w:gridCol w:w="3154"/>
        <w:gridCol w:w="750"/>
        <w:gridCol w:w="757"/>
      </w:tblGrid>
      <w:tr w:rsidR="00704974" w:rsidTr="009E2A2C">
        <w:trPr>
          <w:trHeight w:val="552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</w:rPr>
              <w:t>01.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4974" w:rsidRPr="009E2A2C" w:rsidRDefault="009E2A2C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ЖКК ЛЕОТАР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 03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4974" w:rsidRPr="00161061" w:rsidRDefault="00161061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ФЕНИКС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4974" w:rsidRPr="00161061" w:rsidRDefault="00161061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4974" w:rsidRPr="00161061" w:rsidRDefault="00161061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00</w:t>
            </w:r>
          </w:p>
        </w:tc>
      </w:tr>
      <w:tr w:rsidR="00704974" w:rsidTr="009E2A2C">
        <w:trPr>
          <w:trHeight w:val="404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704974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 w:rsidP="00161061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()</w:t>
            </w:r>
          </w:p>
        </w:tc>
      </w:tr>
      <w:tr w:rsidR="00704974" w:rsidTr="009E2A2C">
        <w:trPr>
          <w:trHeight w:val="359"/>
          <w:jc w:val="center"/>
        </w:trPr>
        <w:tc>
          <w:tcPr>
            <w:tcW w:w="1525" w:type="dxa"/>
            <w:vMerge w:val="restart"/>
            <w:tcBorders>
              <w:right w:val="single" w:sz="4" w:space="0" w:color="000000"/>
            </w:tcBorders>
          </w:tcPr>
          <w:p w:rsidR="00704974" w:rsidRDefault="00704974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 w:rsidP="00161061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</w:p>
        </w:tc>
      </w:tr>
      <w:tr w:rsidR="00704974" w:rsidTr="009E2A2C">
        <w:trPr>
          <w:trHeight w:val="350"/>
          <w:jc w:val="center"/>
        </w:trPr>
        <w:tc>
          <w:tcPr>
            <w:tcW w:w="1525" w:type="dxa"/>
            <w:vMerge/>
            <w:tcBorders>
              <w:right w:val="single" w:sz="4" w:space="0" w:color="000000"/>
            </w:tcBorders>
            <w:vAlign w:val="center"/>
          </w:tcPr>
          <w:p w:rsidR="00704974" w:rsidRDefault="00704974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 w:rsidP="00161061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704974" w:rsidTr="009E2A2C">
        <w:trPr>
          <w:trHeight w:val="588"/>
          <w:jc w:val="center"/>
        </w:trPr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</w:tcPr>
          <w:p w:rsidR="00704974" w:rsidRDefault="00704974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widowControl w:val="0"/>
              <w:overflowPunct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704974" w:rsidRDefault="00161061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ОКК Феникс послао обавјештење да није у могућности допутовати у Требиње.</w:t>
            </w:r>
          </w:p>
        </w:tc>
      </w:tr>
      <w:tr w:rsidR="00704974" w:rsidTr="009E2A2C">
        <w:trPr>
          <w:trHeight w:val="552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02.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4974" w:rsidRDefault="009E2A2C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КК ЛАВОВИ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4974" w:rsidRPr="009E2A2C" w:rsidRDefault="009E2A2C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ЖКК ЛЕОТАР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 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4974" w:rsidRPr="00161061" w:rsidRDefault="00161061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87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4974" w:rsidRPr="00161061" w:rsidRDefault="00161061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50</w:t>
            </w:r>
          </w:p>
        </w:tc>
      </w:tr>
      <w:tr w:rsidR="00704974" w:rsidTr="009E2A2C">
        <w:trPr>
          <w:trHeight w:val="404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704974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161061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(19:13, 30:12, 23:10, 15:15)</w:t>
            </w:r>
          </w:p>
        </w:tc>
      </w:tr>
      <w:tr w:rsidR="00704974" w:rsidTr="009E2A2C">
        <w:trPr>
          <w:trHeight w:val="359"/>
          <w:jc w:val="center"/>
        </w:trPr>
        <w:tc>
          <w:tcPr>
            <w:tcW w:w="1525" w:type="dxa"/>
            <w:vMerge w:val="restart"/>
            <w:tcBorders>
              <w:right w:val="single" w:sz="4" w:space="0" w:color="000000"/>
            </w:tcBorders>
          </w:tcPr>
          <w:p w:rsidR="00704974" w:rsidRDefault="00704974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Pr="00161061" w:rsidRDefault="009E2A2C" w:rsidP="00161061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16106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-</w:t>
            </w:r>
          </w:p>
        </w:tc>
      </w:tr>
      <w:tr w:rsidR="00704974" w:rsidTr="009E2A2C">
        <w:trPr>
          <w:trHeight w:val="350"/>
          <w:jc w:val="center"/>
        </w:trPr>
        <w:tc>
          <w:tcPr>
            <w:tcW w:w="1525" w:type="dxa"/>
            <w:vMerge/>
            <w:tcBorders>
              <w:right w:val="single" w:sz="4" w:space="0" w:color="000000"/>
            </w:tcBorders>
            <w:vAlign w:val="center"/>
          </w:tcPr>
          <w:p w:rsidR="00704974" w:rsidRDefault="00704974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Pr="00161061" w:rsidRDefault="009E2A2C" w:rsidP="00161061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16106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Мишељић М., Ковачевић М.Бил, Николић Р.</w:t>
            </w:r>
          </w:p>
        </w:tc>
      </w:tr>
      <w:tr w:rsidR="00704974" w:rsidTr="009E2A2C">
        <w:trPr>
          <w:trHeight w:val="702"/>
          <w:jc w:val="center"/>
        </w:trPr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</w:tcPr>
          <w:p w:rsidR="00704974" w:rsidRDefault="00704974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ПРИМЈЕДБА:</w:t>
            </w:r>
          </w:p>
          <w:p w:rsidR="00704974" w:rsidRDefault="0007456A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Како нико од делегата са листе није прихватио делегирање, д</w:t>
            </w:r>
            <w:r w:rsidR="0016106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ужност делегата обављао главни судија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Мишељић М.</w:t>
            </w:r>
          </w:p>
        </w:tc>
      </w:tr>
      <w:tr w:rsidR="00704974" w:rsidTr="009E2A2C">
        <w:trPr>
          <w:trHeight w:val="552"/>
          <w:jc w:val="center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03.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4974" w:rsidRPr="00161061" w:rsidRDefault="00161061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ФЕНИКС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4974" w:rsidRDefault="009E2A2C">
            <w:pPr>
              <w:pStyle w:val="Heading6"/>
              <w:widowControl w:val="0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Latn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КК ЛАВОВИ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4974" w:rsidRPr="00161061" w:rsidRDefault="00161061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4974" w:rsidRPr="00161061" w:rsidRDefault="00161061">
            <w:pPr>
              <w:widowControl w:val="0"/>
              <w:overflowPunct w:val="0"/>
              <w:spacing w:after="0"/>
              <w:jc w:val="center"/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C9211E"/>
                <w:sz w:val="24"/>
                <w:szCs w:val="24"/>
                <w:lang w:val="sr-Cyrl-BA"/>
              </w:rPr>
              <w:t>20</w:t>
            </w:r>
          </w:p>
        </w:tc>
      </w:tr>
      <w:tr w:rsidR="00704974" w:rsidTr="009E2A2C">
        <w:trPr>
          <w:trHeight w:val="404"/>
          <w:jc w:val="center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704974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pStyle w:val="Heading6"/>
              <w:widowControl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704974">
            <w:pPr>
              <w:widowControl w:val="0"/>
              <w:overflowPunct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</w:pPr>
          </w:p>
        </w:tc>
      </w:tr>
      <w:tr w:rsidR="00704974" w:rsidTr="009E2A2C">
        <w:trPr>
          <w:trHeight w:val="359"/>
          <w:jc w:val="center"/>
        </w:trPr>
        <w:tc>
          <w:tcPr>
            <w:tcW w:w="1525" w:type="dxa"/>
            <w:vMerge w:val="restart"/>
            <w:tcBorders>
              <w:right w:val="single" w:sz="4" w:space="0" w:color="000000"/>
            </w:tcBorders>
          </w:tcPr>
          <w:p w:rsidR="00704974" w:rsidRDefault="00704974">
            <w:pPr>
              <w:widowControl w:val="0"/>
              <w:overflowPunct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 w:rsidP="00161061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Делегат</w:t>
            </w:r>
            <w:proofErr w:type="spellEnd"/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</w:p>
        </w:tc>
      </w:tr>
      <w:tr w:rsidR="00704974" w:rsidTr="009E2A2C">
        <w:trPr>
          <w:trHeight w:val="350"/>
          <w:jc w:val="center"/>
        </w:trPr>
        <w:tc>
          <w:tcPr>
            <w:tcW w:w="1525" w:type="dxa"/>
            <w:vMerge/>
            <w:tcBorders>
              <w:right w:val="single" w:sz="4" w:space="0" w:color="000000"/>
            </w:tcBorders>
            <w:vAlign w:val="center"/>
          </w:tcPr>
          <w:p w:rsidR="00704974" w:rsidRDefault="00704974">
            <w:pPr>
              <w:widowControl w:val="0"/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 w:rsidP="00161061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04974" w:rsidTr="009E2A2C">
        <w:trPr>
          <w:trHeight w:val="678"/>
          <w:jc w:val="center"/>
        </w:trPr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</w:tcPr>
          <w:p w:rsidR="00704974" w:rsidRDefault="00704974">
            <w:pPr>
              <w:widowControl w:val="0"/>
              <w:overflowPunct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74" w:rsidRDefault="009E2A2C">
            <w:pPr>
              <w:widowControl w:val="0"/>
              <w:overflowPunct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704974" w:rsidRDefault="00161061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ОКК Феникс послао обавјештење да није у могућности допутовати у Требиње</w:t>
            </w:r>
            <w:r w:rsidR="009E2A2C">
              <w:rPr>
                <w:rFonts w:ascii="Arial" w:eastAsia="Arial Unicode MS" w:hAnsi="Arial" w:cs="Arial"/>
                <w:b/>
                <w:sz w:val="20"/>
                <w:szCs w:val="20"/>
              </w:rPr>
              <w:t>.</w:t>
            </w:r>
          </w:p>
        </w:tc>
      </w:tr>
    </w:tbl>
    <w:p w:rsidR="00704974" w:rsidRDefault="0070497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04974" w:rsidRDefault="0070497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04974" w:rsidRDefault="009E2A2C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8415" w:type="dxa"/>
        <w:jc w:val="center"/>
        <w:tblLayout w:type="fixed"/>
        <w:tblLook w:val="01E0"/>
      </w:tblPr>
      <w:tblGrid>
        <w:gridCol w:w="404"/>
        <w:gridCol w:w="2882"/>
        <w:gridCol w:w="569"/>
        <w:gridCol w:w="616"/>
        <w:gridCol w:w="615"/>
        <w:gridCol w:w="719"/>
        <w:gridCol w:w="662"/>
        <w:gridCol w:w="1048"/>
        <w:gridCol w:w="900"/>
      </w:tblGrid>
      <w:tr w:rsidR="00704974">
        <w:trPr>
          <w:cantSplit/>
          <w:trHeight w:hRule="exact" w:val="432"/>
          <w:jc w:val="center"/>
        </w:trPr>
        <w:tc>
          <w:tcPr>
            <w:tcW w:w="403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704974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4974" w:rsidRDefault="009E2A2C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704974">
        <w:trPr>
          <w:cantSplit/>
          <w:trHeight w:hRule="exact" w:val="510"/>
          <w:jc w:val="center"/>
        </w:trPr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1</w:t>
            </w:r>
          </w:p>
        </w:tc>
        <w:tc>
          <w:tcPr>
            <w:tcW w:w="2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Pr="009E2A2C" w:rsidRDefault="00161061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ЛАВОВИ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Pr="009E2A2C" w:rsidRDefault="00161061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107</w:t>
            </w:r>
          </w:p>
        </w:tc>
        <w:tc>
          <w:tcPr>
            <w:tcW w:w="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Pr="00161061" w:rsidRDefault="00161061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Pr="009E2A2C" w:rsidRDefault="00161061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+57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704974">
        <w:trPr>
          <w:cantSplit/>
          <w:trHeight w:hRule="exact" w:val="510"/>
          <w:jc w:val="center"/>
        </w:trPr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2</w:t>
            </w:r>
          </w:p>
        </w:tc>
        <w:tc>
          <w:tcPr>
            <w:tcW w:w="2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161061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ЖКК ЛЕОТАР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 xml:space="preserve"> 03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Pr="009E2A2C" w:rsidRDefault="00161061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70</w:t>
            </w:r>
          </w:p>
        </w:tc>
        <w:tc>
          <w:tcPr>
            <w:tcW w:w="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Pr="00161061" w:rsidRDefault="00161061">
            <w:pPr>
              <w:widowControl w:val="0"/>
              <w:spacing w:after="0"/>
              <w:jc w:val="center"/>
              <w:rPr>
                <w:color w:val="5B277D"/>
                <w:lang w:val="sr-Cyrl-BA"/>
              </w:rPr>
            </w:pPr>
            <w:r>
              <w:rPr>
                <w:color w:val="5B277D"/>
                <w:lang w:val="sr-Cyrl-BA"/>
              </w:rPr>
              <w:t>87</w:t>
            </w:r>
          </w:p>
        </w:tc>
        <w:tc>
          <w:tcPr>
            <w:tcW w:w="1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Pr="009E2A2C" w:rsidRDefault="00161061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704974">
        <w:trPr>
          <w:cantSplit/>
          <w:trHeight w:hRule="exact" w:val="510"/>
          <w:jc w:val="center"/>
        </w:trPr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3</w:t>
            </w:r>
          </w:p>
        </w:tc>
        <w:tc>
          <w:tcPr>
            <w:tcW w:w="2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Pr="009E2A2C" w:rsidRDefault="00161061">
            <w:pPr>
              <w:widowControl w:val="0"/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ОКК ФЕНИКС</w:t>
            </w:r>
            <w:r w:rsidR="009E2A2C"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 xml:space="preserve"> (-2)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Pr="009E2A2C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40</w:t>
            </w:r>
          </w:p>
        </w:tc>
        <w:tc>
          <w:tcPr>
            <w:tcW w:w="1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Pr="009E2A2C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4974" w:rsidRDefault="009E2A2C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</w:tr>
    </w:tbl>
    <w:p w:rsidR="00704974" w:rsidRDefault="00704974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704974" w:rsidRDefault="009E2A2C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704974" w:rsidRDefault="009E2A2C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704974" w:rsidRDefault="00704974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704974" w:rsidRDefault="00704974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704974" w:rsidRDefault="00704974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704974" w:rsidRDefault="009E2A2C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04974" w:rsidRDefault="00704974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704974" w:rsidRPr="009E2A2C" w:rsidRDefault="009E2A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>Одиграна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утакмиц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региструј</w:t>
      </w:r>
      <w:proofErr w:type="spellEnd"/>
      <w:r>
        <w:rPr>
          <w:rFonts w:ascii="Arial" w:hAnsi="Arial" w:cs="Arial"/>
          <w:sz w:val="24"/>
          <w:szCs w:val="24"/>
          <w:lang w:val="sr-Cyrl-BA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постигнутим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резултатом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E2A2C" w:rsidRDefault="009E2A2C" w:rsidP="009E2A2C">
      <w:pPr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</w:p>
    <w:p w:rsidR="009E2A2C" w:rsidRDefault="00161061" w:rsidP="009E2A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Утакмице </w:t>
      </w:r>
      <w:r w:rsidR="009E2A2C">
        <w:rPr>
          <w:rFonts w:ascii="Arial" w:hAnsi="Arial" w:cs="Arial"/>
          <w:sz w:val="24"/>
          <w:szCs w:val="24"/>
          <w:lang w:val="sr-Cyrl-BA"/>
        </w:rPr>
        <w:t xml:space="preserve"> ЖКК Леотар 03</w:t>
      </w:r>
      <w:r>
        <w:rPr>
          <w:rFonts w:ascii="Arial" w:hAnsi="Arial" w:cs="Arial"/>
          <w:sz w:val="24"/>
          <w:szCs w:val="24"/>
          <w:lang w:val="sr-Cyrl-BA"/>
        </w:rPr>
        <w:t xml:space="preserve"> – ОКК Феникс</w:t>
      </w:r>
      <w:r w:rsidR="009E2A2C">
        <w:rPr>
          <w:rFonts w:ascii="Arial" w:hAnsi="Arial" w:cs="Arial"/>
          <w:sz w:val="24"/>
          <w:szCs w:val="24"/>
          <w:lang w:val="sr-Cyrl-BA"/>
        </w:rPr>
        <w:t xml:space="preserve"> и </w:t>
      </w:r>
      <w:r>
        <w:rPr>
          <w:rFonts w:ascii="Arial" w:hAnsi="Arial" w:cs="Arial"/>
          <w:sz w:val="24"/>
          <w:szCs w:val="24"/>
          <w:lang w:val="sr-Cyrl-BA"/>
        </w:rPr>
        <w:t>ОКК Феникс</w:t>
      </w:r>
      <w:r w:rsidR="009E2A2C">
        <w:rPr>
          <w:rFonts w:ascii="Arial" w:hAnsi="Arial" w:cs="Arial"/>
          <w:sz w:val="24"/>
          <w:szCs w:val="24"/>
          <w:lang w:val="sr-Cyrl-BA"/>
        </w:rPr>
        <w:t xml:space="preserve"> – КК Лавови се због недоласка </w:t>
      </w:r>
      <w:r>
        <w:rPr>
          <w:rFonts w:ascii="Arial" w:hAnsi="Arial" w:cs="Arial"/>
          <w:sz w:val="24"/>
          <w:szCs w:val="24"/>
          <w:lang w:val="sr-Cyrl-BA"/>
        </w:rPr>
        <w:t>ОКК Феникс</w:t>
      </w:r>
      <w:r w:rsidR="009E2A2C">
        <w:rPr>
          <w:rFonts w:ascii="Arial" w:hAnsi="Arial" w:cs="Arial"/>
          <w:sz w:val="24"/>
          <w:szCs w:val="24"/>
          <w:lang w:val="sr-Cyrl-BA"/>
        </w:rPr>
        <w:t xml:space="preserve"> региструју службеним резултатом 20:00 </w:t>
      </w:r>
      <w:r>
        <w:rPr>
          <w:rFonts w:ascii="Arial" w:hAnsi="Arial" w:cs="Arial"/>
          <w:sz w:val="24"/>
          <w:szCs w:val="24"/>
          <w:lang w:val="sr-Cyrl-BA"/>
        </w:rPr>
        <w:t>у корист противника, а ОКК Феникс</w:t>
      </w:r>
      <w:r w:rsidR="009E2A2C">
        <w:rPr>
          <w:rFonts w:ascii="Arial" w:hAnsi="Arial" w:cs="Arial"/>
          <w:sz w:val="24"/>
          <w:szCs w:val="24"/>
          <w:lang w:val="sr-Cyrl-BA"/>
        </w:rPr>
        <w:t xml:space="preserve"> не добија бод за пласман</w:t>
      </w:r>
    </w:p>
    <w:p w:rsidR="009E2A2C" w:rsidRPr="009E2A2C" w:rsidRDefault="009E2A2C" w:rsidP="009E2A2C">
      <w:pPr>
        <w:pStyle w:val="ListParagraph"/>
        <w:rPr>
          <w:rFonts w:ascii="Arial" w:hAnsi="Arial" w:cs="Arial"/>
          <w:sz w:val="24"/>
          <w:szCs w:val="24"/>
          <w:lang w:val="sr-Cyrl-BA"/>
        </w:rPr>
      </w:pPr>
    </w:p>
    <w:p w:rsidR="009E2A2C" w:rsidRPr="009E2A2C" w:rsidRDefault="009E2A2C" w:rsidP="009E2A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Кажњава се </w:t>
      </w:r>
      <w:r w:rsidR="00161061">
        <w:rPr>
          <w:rFonts w:ascii="Arial" w:hAnsi="Arial" w:cs="Arial"/>
          <w:sz w:val="24"/>
          <w:szCs w:val="24"/>
          <w:lang w:val="sr-Cyrl-BA"/>
        </w:rPr>
        <w:t>ОКК Феникс</w:t>
      </w:r>
      <w:r>
        <w:rPr>
          <w:rFonts w:ascii="Arial" w:hAnsi="Arial" w:cs="Arial"/>
          <w:sz w:val="24"/>
          <w:szCs w:val="24"/>
          <w:lang w:val="sr-Cyrl-BA"/>
        </w:rPr>
        <w:t xml:space="preserve"> са...................................................................450 КМ</w:t>
      </w:r>
    </w:p>
    <w:p w:rsidR="009E2A2C" w:rsidRDefault="009E2A2C" w:rsidP="009E2A2C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-због одустајања од такмичења</w:t>
      </w:r>
    </w:p>
    <w:p w:rsidR="009E2A2C" w:rsidRPr="0069337A" w:rsidRDefault="009E2A2C" w:rsidP="009E2A2C">
      <w:pPr>
        <w:pStyle w:val="NoSpacing"/>
        <w:ind w:left="72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(Тачка 11.2.4.20 Пропозиција, веза Тачка 11.4)</w:t>
      </w:r>
    </w:p>
    <w:p w:rsidR="009E2A2C" w:rsidRPr="009E2A2C" w:rsidRDefault="009E2A2C" w:rsidP="009E2A2C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BA"/>
        </w:rPr>
      </w:pPr>
    </w:p>
    <w:p w:rsidR="00704974" w:rsidRDefault="007049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4974" w:rsidRPr="009E2A2C" w:rsidRDefault="00704974">
      <w:pPr>
        <w:spacing w:after="120"/>
        <w:rPr>
          <w:rFonts w:ascii="Arial" w:hAnsi="Arial" w:cs="Arial"/>
          <w:sz w:val="24"/>
          <w:szCs w:val="24"/>
          <w:lang w:val="sr-Cyrl-BA"/>
        </w:rPr>
      </w:pPr>
    </w:p>
    <w:p w:rsidR="00704974" w:rsidRDefault="009E2A2C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704974" w:rsidRDefault="007049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04974" w:rsidRPr="009E2A2C" w:rsidRDefault="009E2A2C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Изречене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новчане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казне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уплатити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одмах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најкасније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5 (</w:t>
      </w:r>
      <w:proofErr w:type="spellStart"/>
      <w:r>
        <w:rPr>
          <w:rFonts w:ascii="Arial" w:hAnsi="Arial" w:cs="Arial"/>
          <w:sz w:val="24"/>
          <w:szCs w:val="24"/>
        </w:rPr>
        <w:t>пет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правоснажности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Тачка</w:t>
      </w:r>
      <w:proofErr w:type="spellEnd"/>
      <w:r>
        <w:rPr>
          <w:rFonts w:ascii="Arial" w:hAnsi="Arial" w:cs="Arial"/>
          <w:sz w:val="24"/>
          <w:szCs w:val="24"/>
        </w:rPr>
        <w:t xml:space="preserve"> 11.5. </w:t>
      </w:r>
      <w:proofErr w:type="spellStart"/>
      <w:r>
        <w:rPr>
          <w:rFonts w:ascii="Arial" w:hAnsi="Arial" w:cs="Arial"/>
          <w:sz w:val="24"/>
          <w:szCs w:val="24"/>
        </w:rPr>
        <w:t>Пропозиција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9E2A2C" w:rsidRDefault="009E2A2C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>Пласман на финални турнир обезбиједи</w:t>
      </w:r>
      <w:r w:rsidR="00161061">
        <w:rPr>
          <w:rFonts w:ascii="Arial" w:hAnsi="Arial" w:cs="Arial"/>
          <w:sz w:val="24"/>
          <w:szCs w:val="24"/>
          <w:lang w:val="sr-Cyrl-BA"/>
        </w:rPr>
        <w:t>ли су: КК Лавови и ЖКК Леотар 03</w:t>
      </w:r>
    </w:p>
    <w:p w:rsidR="00704974" w:rsidRDefault="00704974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  <w:lang w:val="sr-Cyrl-BA"/>
        </w:rPr>
      </w:pPr>
    </w:p>
    <w:p w:rsidR="009E2A2C" w:rsidRPr="009E2A2C" w:rsidRDefault="009E2A2C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  <w:lang w:val="sr-Cyrl-BA"/>
        </w:rPr>
      </w:pPr>
    </w:p>
    <w:p w:rsidR="00704974" w:rsidRDefault="009E2A2C" w:rsidP="00161061">
      <w:pPr>
        <w:spacing w:after="0"/>
        <w:ind w:left="2160" w:firstLine="72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                                                                   </w:t>
      </w:r>
      <w:r w:rsidR="00161061">
        <w:rPr>
          <w:rFonts w:ascii="Arial" w:hAnsi="Arial" w:cs="Arial"/>
          <w:b/>
          <w:color w:val="000080"/>
          <w:lang w:val="sr-Cyrl-BA"/>
        </w:rPr>
        <w:t xml:space="preserve">    </w:t>
      </w:r>
      <w:proofErr w:type="spellStart"/>
      <w:r>
        <w:rPr>
          <w:rFonts w:ascii="Arial" w:hAnsi="Arial" w:cs="Arial"/>
          <w:b/>
          <w:color w:val="000080"/>
        </w:rPr>
        <w:t>Комесар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за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такмичење</w:t>
      </w:r>
      <w:proofErr w:type="spellEnd"/>
    </w:p>
    <w:p w:rsidR="00704974" w:rsidRDefault="009E2A2C" w:rsidP="009E2A2C">
      <w:pPr>
        <w:spacing w:after="0"/>
        <w:ind w:firstLine="36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</w:r>
      <w:r>
        <w:rPr>
          <w:rFonts w:ascii="Arial" w:hAnsi="Arial" w:cs="Arial"/>
          <w:b/>
          <w:color w:val="000080"/>
        </w:rPr>
        <w:tab/>
        <w:t xml:space="preserve">                </w:t>
      </w:r>
      <w:r>
        <w:rPr>
          <w:rFonts w:ascii="Arial" w:hAnsi="Arial" w:cs="Arial"/>
          <w:b/>
          <w:color w:val="000080"/>
          <w:lang w:val="sr-Cyrl-BA"/>
        </w:rPr>
        <w:tab/>
      </w:r>
      <w:r w:rsidR="00161061">
        <w:rPr>
          <w:rFonts w:ascii="Arial" w:hAnsi="Arial" w:cs="Arial"/>
          <w:b/>
          <w:color w:val="000080"/>
          <w:lang w:val="sr-Cyrl-BA"/>
        </w:rPr>
        <w:tab/>
      </w:r>
      <w:r w:rsidR="00161061">
        <w:rPr>
          <w:rFonts w:ascii="Arial" w:hAnsi="Arial" w:cs="Arial"/>
          <w:b/>
          <w:color w:val="000080"/>
          <w:lang w:val="sr-Cyrl-BA"/>
        </w:rPr>
        <w:tab/>
      </w:r>
      <w:r w:rsidR="00161061">
        <w:rPr>
          <w:rFonts w:ascii="Arial" w:hAnsi="Arial" w:cs="Arial"/>
          <w:b/>
          <w:color w:val="000080"/>
          <w:lang w:val="sr-Cyrl-BA"/>
        </w:rPr>
        <w:tab/>
      </w:r>
      <w:proofErr w:type="spellStart"/>
      <w:r>
        <w:rPr>
          <w:rFonts w:ascii="Arial" w:hAnsi="Arial" w:cs="Arial"/>
          <w:b/>
          <w:color w:val="000080"/>
        </w:rPr>
        <w:t>Миодраг</w:t>
      </w:r>
      <w:proofErr w:type="spellEnd"/>
      <w:r>
        <w:rPr>
          <w:rFonts w:ascii="Arial" w:hAnsi="Arial" w:cs="Arial"/>
          <w:b/>
          <w:color w:val="000080"/>
        </w:rPr>
        <w:t xml:space="preserve"> </w:t>
      </w:r>
      <w:proofErr w:type="spellStart"/>
      <w:r>
        <w:rPr>
          <w:rFonts w:ascii="Arial" w:hAnsi="Arial" w:cs="Arial"/>
          <w:b/>
          <w:color w:val="000080"/>
        </w:rPr>
        <w:t>Ивановић</w:t>
      </w:r>
      <w:proofErr w:type="spellEnd"/>
      <w:r>
        <w:rPr>
          <w:rFonts w:ascii="Arial" w:hAnsi="Arial" w:cs="Arial"/>
          <w:b/>
          <w:color w:val="000080"/>
        </w:rPr>
        <w:t xml:space="preserve">, </w:t>
      </w:r>
      <w:proofErr w:type="spellStart"/>
      <w:r>
        <w:rPr>
          <w:rFonts w:ascii="Arial" w:hAnsi="Arial" w:cs="Arial"/>
          <w:b/>
          <w:color w:val="000080"/>
        </w:rPr>
        <w:t>с.р</w:t>
      </w:r>
      <w:proofErr w:type="spellEnd"/>
      <w:r>
        <w:rPr>
          <w:rFonts w:ascii="Arial" w:hAnsi="Arial" w:cs="Arial"/>
          <w:b/>
          <w:color w:val="000080"/>
        </w:rPr>
        <w:t>.</w:t>
      </w:r>
    </w:p>
    <w:sectPr w:rsidR="00704974" w:rsidSect="00704974">
      <w:pgSz w:w="12240" w:h="15840"/>
      <w:pgMar w:top="284" w:right="1134" w:bottom="567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YTimes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587"/>
    <w:multiLevelType w:val="multilevel"/>
    <w:tmpl w:val="63728B3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0A55A29"/>
    <w:multiLevelType w:val="multilevel"/>
    <w:tmpl w:val="2A9C1A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25B32FA"/>
    <w:multiLevelType w:val="multilevel"/>
    <w:tmpl w:val="9B8A91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91022"/>
    <w:multiLevelType w:val="multilevel"/>
    <w:tmpl w:val="3822FD2C"/>
    <w:lvl w:ilvl="0">
      <w:start w:val="7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F2328A1"/>
    <w:multiLevelType w:val="multilevel"/>
    <w:tmpl w:val="722C7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704974"/>
    <w:rsid w:val="0007456A"/>
    <w:rsid w:val="000B2038"/>
    <w:rsid w:val="00161061"/>
    <w:rsid w:val="00524978"/>
    <w:rsid w:val="00704974"/>
    <w:rsid w:val="0079376F"/>
    <w:rsid w:val="009E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F4F2A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DefaultParagraphFont"/>
    <w:qFormat/>
    <w:rsid w:val="000D5C19"/>
  </w:style>
  <w:style w:type="character" w:customStyle="1" w:styleId="locality">
    <w:name w:val="locality"/>
    <w:basedOn w:val="DefaultParagraphFont"/>
    <w:qFormat/>
    <w:rsid w:val="000D5C19"/>
  </w:style>
  <w:style w:type="character" w:customStyle="1" w:styleId="country-name">
    <w:name w:val="country-name"/>
    <w:basedOn w:val="DefaultParagraphFont"/>
    <w:qFormat/>
    <w:rsid w:val="000D5C19"/>
  </w:style>
  <w:style w:type="character" w:customStyle="1" w:styleId="Heading6Char">
    <w:name w:val="Heading 6 Char"/>
    <w:basedOn w:val="DefaultParagraphFont"/>
    <w:link w:val="Heading6"/>
    <w:qFormat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customStyle="1" w:styleId="Heading">
    <w:name w:val="Heading"/>
    <w:basedOn w:val="Normal"/>
    <w:next w:val="BodyText"/>
    <w:qFormat/>
    <w:rsid w:val="0070497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704974"/>
    <w:pPr>
      <w:spacing w:after="140"/>
    </w:pPr>
  </w:style>
  <w:style w:type="paragraph" w:styleId="List">
    <w:name w:val="List"/>
    <w:basedOn w:val="BodyText"/>
    <w:rsid w:val="00704974"/>
    <w:rPr>
      <w:rFonts w:cs="Lucida Sans"/>
    </w:rPr>
  </w:style>
  <w:style w:type="paragraph" w:styleId="Caption">
    <w:name w:val="caption"/>
    <w:basedOn w:val="Normal"/>
    <w:qFormat/>
    <w:rsid w:val="0070497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04974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table" w:styleId="TableGrid">
    <w:name w:val="Table Grid"/>
    <w:basedOn w:val="TableNormal"/>
    <w:uiPriority w:val="59"/>
    <w:rsid w:val="001B59D6"/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uiPriority w:val="59"/>
    <w:rsid w:val="00AE3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E2A2C"/>
    <w:pPr>
      <w:suppressAutoHyphens w:val="0"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EEBC6-1936-49E3-B3F9-2E02C274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2020-02-03T10:29:00Z</cp:lastPrinted>
  <dcterms:created xsi:type="dcterms:W3CDTF">2023-05-22T17:58:00Z</dcterms:created>
  <dcterms:modified xsi:type="dcterms:W3CDTF">2023-05-22T17:58:00Z</dcterms:modified>
  <dc:language>sr-Latn-BA</dc:language>
</cp:coreProperties>
</file>